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DEC34" w14:textId="21B72369" w:rsidR="00100897" w:rsidRPr="00D5072F" w:rsidRDefault="00100897" w:rsidP="00100897">
      <w:pPr>
        <w:pStyle w:val="Heading1"/>
        <w:rPr>
          <w:rFonts w:ascii="Open Sans" w:hAnsi="Open Sans" w:cs="Open Sans"/>
          <w:b/>
          <w:bCs/>
          <w:color w:val="auto"/>
          <w:sz w:val="28"/>
          <w:szCs w:val="28"/>
        </w:rPr>
      </w:pPr>
      <w:r w:rsidRPr="00D5072F">
        <w:rPr>
          <w:rFonts w:ascii="Open Sans" w:hAnsi="Open Sans" w:cs="Open Sans"/>
          <w:b/>
          <w:bCs/>
          <w:color w:val="auto"/>
          <w:sz w:val="28"/>
          <w:szCs w:val="28"/>
        </w:rPr>
        <w:t>APPEAL FOR RELATIVES –</w:t>
      </w:r>
      <w:r w:rsidR="003054A8" w:rsidRPr="00D5072F">
        <w:rPr>
          <w:rFonts w:ascii="Open Sans" w:hAnsi="Open Sans" w:cs="Open Sans"/>
          <w:b/>
          <w:bCs/>
          <w:color w:val="auto"/>
          <w:sz w:val="28"/>
          <w:szCs w:val="28"/>
        </w:rPr>
        <w:t xml:space="preserve"> June 2021</w:t>
      </w:r>
    </w:p>
    <w:p w14:paraId="147B5485" w14:textId="0C854822" w:rsidR="00100897" w:rsidRPr="00D5072F" w:rsidRDefault="00100897" w:rsidP="00100897">
      <w:pPr>
        <w:pStyle w:val="Heading1"/>
        <w:rPr>
          <w:rFonts w:ascii="Open Sans" w:hAnsi="Open Sans" w:cs="Open Sans"/>
          <w:b/>
          <w:bCs/>
          <w:sz w:val="28"/>
          <w:szCs w:val="28"/>
        </w:rPr>
      </w:pPr>
      <w:r w:rsidRPr="00D5072F">
        <w:rPr>
          <w:rFonts w:ascii="Open Sans" w:hAnsi="Open Sans" w:cs="Open Sans"/>
          <w:b/>
          <w:bCs/>
          <w:sz w:val="28"/>
          <w:szCs w:val="28"/>
        </w:rPr>
        <w:t>AFRICA &amp; ASIA PACIFIC AREA OFFICE</w:t>
      </w:r>
    </w:p>
    <w:p w14:paraId="702CF759" w14:textId="0819F79D" w:rsidR="00667311" w:rsidRDefault="00667311" w:rsidP="00667311"/>
    <w:p w14:paraId="673CF343" w14:textId="5A6099E8" w:rsidR="00667311" w:rsidRPr="00FB0A0A" w:rsidRDefault="005D272F" w:rsidP="00667311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An appeal for relatives is a search to locate the next</w:t>
      </w:r>
      <w:r w:rsidR="00991BEC">
        <w:rPr>
          <w:rFonts w:ascii="Open Sans" w:hAnsi="Open Sans" w:cs="Open Sans"/>
          <w:sz w:val="20"/>
          <w:szCs w:val="20"/>
        </w:rPr>
        <w:t>-</w:t>
      </w:r>
      <w:r w:rsidRPr="00FB0A0A">
        <w:rPr>
          <w:rFonts w:ascii="Open Sans" w:hAnsi="Open Sans" w:cs="Open Sans"/>
          <w:sz w:val="20"/>
          <w:szCs w:val="20"/>
        </w:rPr>
        <w:t>of</w:t>
      </w:r>
      <w:r w:rsidR="00991BEC">
        <w:rPr>
          <w:rFonts w:ascii="Open Sans" w:hAnsi="Open Sans" w:cs="Open Sans"/>
          <w:sz w:val="20"/>
          <w:szCs w:val="20"/>
        </w:rPr>
        <w:t>-</w:t>
      </w:r>
      <w:r w:rsidRPr="00FB0A0A">
        <w:rPr>
          <w:rFonts w:ascii="Open Sans" w:hAnsi="Open Sans" w:cs="Open Sans"/>
          <w:sz w:val="20"/>
          <w:szCs w:val="20"/>
        </w:rPr>
        <w:t>kin for soldiers who fell in war. Could you be connected to any of these individuals?</w:t>
      </w:r>
    </w:p>
    <w:p w14:paraId="2AEA62FB" w14:textId="77777777" w:rsidR="00667311" w:rsidRDefault="00667311" w:rsidP="00100897"/>
    <w:tbl>
      <w:tblPr>
        <w:tblStyle w:val="TableGrid"/>
        <w:tblpPr w:leftFromText="180" w:rightFromText="180" w:vertAnchor="text" w:horzAnchor="margin" w:tblpXSpec="center" w:tblpY="188"/>
        <w:tblW w:w="14601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560"/>
        <w:gridCol w:w="1275"/>
        <w:gridCol w:w="1843"/>
        <w:gridCol w:w="1276"/>
        <w:gridCol w:w="1984"/>
        <w:gridCol w:w="3119"/>
      </w:tblGrid>
      <w:tr w:rsidR="00667311" w14:paraId="21F3E8B8" w14:textId="77777777" w:rsidTr="00667311">
        <w:tc>
          <w:tcPr>
            <w:tcW w:w="1134" w:type="dxa"/>
            <w:shd w:val="clear" w:color="auto" w:fill="BFBFBF" w:themeFill="background1" w:themeFillShade="BF"/>
          </w:tcPr>
          <w:p w14:paraId="0A0B6FB9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Casualty ID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3C9D0FD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Service Number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0637060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Surname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1DACD19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Forename (s) or Initial (s)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1FAF0BA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of Death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2F1F5B2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Regiment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76B9D9B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Rank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68A2B8A" w14:textId="77777777" w:rsidR="00667311" w:rsidRPr="00DB7AAA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 w:rsidRPr="00DB7AAA">
              <w:rPr>
                <w:rFonts w:ascii="Open Sans" w:hAnsi="Open Sans" w:cs="Open Sans"/>
                <w:sz w:val="20"/>
                <w:szCs w:val="20"/>
              </w:rPr>
              <w:t>Cemetery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DB4F3A4" w14:textId="77777777" w:rsidR="00667311" w:rsidRPr="00064BD5" w:rsidRDefault="00667311" w:rsidP="0066731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Reason for contact</w:t>
            </w:r>
          </w:p>
        </w:tc>
      </w:tr>
      <w:tr w:rsidR="00667311" w:rsidRPr="00353386" w14:paraId="403E567C" w14:textId="77777777" w:rsidTr="00667311">
        <w:tc>
          <w:tcPr>
            <w:tcW w:w="1134" w:type="dxa"/>
          </w:tcPr>
          <w:p w14:paraId="2533A45A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75463361</w:t>
            </w:r>
          </w:p>
        </w:tc>
        <w:tc>
          <w:tcPr>
            <w:tcW w:w="993" w:type="dxa"/>
          </w:tcPr>
          <w:p w14:paraId="4934CB70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4280</w:t>
            </w:r>
          </w:p>
        </w:tc>
        <w:tc>
          <w:tcPr>
            <w:tcW w:w="1417" w:type="dxa"/>
          </w:tcPr>
          <w:p w14:paraId="096D711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Isitatene</w:t>
            </w:r>
          </w:p>
        </w:tc>
        <w:tc>
          <w:tcPr>
            <w:tcW w:w="1560" w:type="dxa"/>
          </w:tcPr>
          <w:p w14:paraId="46992ED1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Daniel</w:t>
            </w:r>
          </w:p>
        </w:tc>
        <w:tc>
          <w:tcPr>
            <w:tcW w:w="1275" w:type="dxa"/>
          </w:tcPr>
          <w:p w14:paraId="7DA5D420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17 March 1921</w:t>
            </w:r>
          </w:p>
        </w:tc>
        <w:tc>
          <w:tcPr>
            <w:tcW w:w="1843" w:type="dxa"/>
          </w:tcPr>
          <w:p w14:paraId="5DC7C569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Mounted Rifles</w:t>
            </w:r>
          </w:p>
        </w:tc>
        <w:tc>
          <w:tcPr>
            <w:tcW w:w="1276" w:type="dxa"/>
          </w:tcPr>
          <w:p w14:paraId="53ED3BAA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Driver</w:t>
            </w:r>
          </w:p>
        </w:tc>
        <w:tc>
          <w:tcPr>
            <w:tcW w:w="1984" w:type="dxa"/>
          </w:tcPr>
          <w:p w14:paraId="4F16BF86" w14:textId="494EA96D" w:rsidR="00667311" w:rsidRPr="007A50EB" w:rsidRDefault="000E33D0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Thaba Tshwane (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>Old No. 2) Military Cemetery, South Africa</w:t>
            </w:r>
          </w:p>
        </w:tc>
        <w:tc>
          <w:tcPr>
            <w:tcW w:w="3119" w:type="dxa"/>
          </w:tcPr>
          <w:p w14:paraId="36BE5E8F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Driver Isitatene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6F03EFC7" w14:textId="77777777" w:rsidTr="00667311">
        <w:tc>
          <w:tcPr>
            <w:tcW w:w="1134" w:type="dxa"/>
          </w:tcPr>
          <w:p w14:paraId="3288B847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75443566</w:t>
            </w:r>
          </w:p>
        </w:tc>
        <w:tc>
          <w:tcPr>
            <w:tcW w:w="993" w:type="dxa"/>
          </w:tcPr>
          <w:p w14:paraId="42123E7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517</w:t>
            </w:r>
          </w:p>
        </w:tc>
        <w:tc>
          <w:tcPr>
            <w:tcW w:w="1417" w:type="dxa"/>
          </w:tcPr>
          <w:p w14:paraId="50F3C17C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Levy</w:t>
            </w:r>
          </w:p>
        </w:tc>
        <w:tc>
          <w:tcPr>
            <w:tcW w:w="1560" w:type="dxa"/>
          </w:tcPr>
          <w:p w14:paraId="325292D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J R</w:t>
            </w:r>
          </w:p>
        </w:tc>
        <w:tc>
          <w:tcPr>
            <w:tcW w:w="1275" w:type="dxa"/>
          </w:tcPr>
          <w:p w14:paraId="24D8A91D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10 February 1918</w:t>
            </w:r>
          </w:p>
        </w:tc>
        <w:tc>
          <w:tcPr>
            <w:tcW w:w="1843" w:type="dxa"/>
          </w:tcPr>
          <w:p w14:paraId="26DC70F0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Medical Corps</w:t>
            </w:r>
          </w:p>
        </w:tc>
        <w:tc>
          <w:tcPr>
            <w:tcW w:w="1276" w:type="dxa"/>
          </w:tcPr>
          <w:p w14:paraId="71E571E3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984" w:type="dxa"/>
          </w:tcPr>
          <w:p w14:paraId="0A4F1558" w14:textId="60DC0119" w:rsidR="00667311" w:rsidRPr="007A50EB" w:rsidRDefault="00FA6EE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Johannesburg (Braamfontein) Cemetery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16F27875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Private Levy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393B60DD" w14:textId="77777777" w:rsidTr="00667311">
        <w:tc>
          <w:tcPr>
            <w:tcW w:w="1134" w:type="dxa"/>
          </w:tcPr>
          <w:p w14:paraId="051285E1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75443562</w:t>
            </w:r>
          </w:p>
        </w:tc>
        <w:tc>
          <w:tcPr>
            <w:tcW w:w="993" w:type="dxa"/>
          </w:tcPr>
          <w:p w14:paraId="32A6C176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14:paraId="4258929A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Garland</w:t>
            </w:r>
          </w:p>
        </w:tc>
        <w:tc>
          <w:tcPr>
            <w:tcW w:w="1560" w:type="dxa"/>
          </w:tcPr>
          <w:p w14:paraId="5AFCE367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Albert</w:t>
            </w:r>
          </w:p>
        </w:tc>
        <w:tc>
          <w:tcPr>
            <w:tcW w:w="1275" w:type="dxa"/>
          </w:tcPr>
          <w:p w14:paraId="32ACCEDF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10 November 1919</w:t>
            </w:r>
          </w:p>
        </w:tc>
        <w:tc>
          <w:tcPr>
            <w:tcW w:w="1843" w:type="dxa"/>
          </w:tcPr>
          <w:p w14:paraId="2A88FC6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Veterinary Corps</w:t>
            </w:r>
          </w:p>
        </w:tc>
        <w:tc>
          <w:tcPr>
            <w:tcW w:w="1276" w:type="dxa"/>
          </w:tcPr>
          <w:p w14:paraId="6448E35F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Dresser</w:t>
            </w:r>
          </w:p>
        </w:tc>
        <w:tc>
          <w:tcPr>
            <w:tcW w:w="1984" w:type="dxa"/>
          </w:tcPr>
          <w:p w14:paraId="5B47A46D" w14:textId="5EE04C92" w:rsidR="00667311" w:rsidRPr="007A50EB" w:rsidRDefault="00A953DF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Johannesburg </w:t>
            </w:r>
            <w:r w:rsidR="00813C6C">
              <w:rPr>
                <w:rFonts w:ascii="Open Sans" w:hAnsi="Open Sans" w:cs="Open Sans"/>
                <w:sz w:val="18"/>
                <w:szCs w:val="18"/>
              </w:rPr>
              <w:t>(Brixton) Cemetery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667BDF88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Dresser Garland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1E223AAA" w14:textId="77777777" w:rsidTr="00667311">
        <w:tc>
          <w:tcPr>
            <w:tcW w:w="1134" w:type="dxa"/>
          </w:tcPr>
          <w:p w14:paraId="35FFCCD0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75443560</w:t>
            </w:r>
          </w:p>
        </w:tc>
        <w:tc>
          <w:tcPr>
            <w:tcW w:w="993" w:type="dxa"/>
          </w:tcPr>
          <w:p w14:paraId="316108D4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MT/419</w:t>
            </w:r>
          </w:p>
        </w:tc>
        <w:tc>
          <w:tcPr>
            <w:tcW w:w="1417" w:type="dxa"/>
          </w:tcPr>
          <w:p w14:paraId="729C6882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Marlow</w:t>
            </w:r>
          </w:p>
        </w:tc>
        <w:tc>
          <w:tcPr>
            <w:tcW w:w="1560" w:type="dxa"/>
          </w:tcPr>
          <w:p w14:paraId="7562259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William Gordon</w:t>
            </w:r>
          </w:p>
        </w:tc>
        <w:tc>
          <w:tcPr>
            <w:tcW w:w="1275" w:type="dxa"/>
          </w:tcPr>
          <w:p w14:paraId="5149982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9 September 1917</w:t>
            </w:r>
          </w:p>
        </w:tc>
        <w:tc>
          <w:tcPr>
            <w:tcW w:w="1843" w:type="dxa"/>
          </w:tcPr>
          <w:p w14:paraId="0F5FF3B5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Service Corps</w:t>
            </w:r>
          </w:p>
        </w:tc>
        <w:tc>
          <w:tcPr>
            <w:tcW w:w="1276" w:type="dxa"/>
          </w:tcPr>
          <w:p w14:paraId="6F1515CE" w14:textId="6B860AC4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Mechani</w:t>
            </w:r>
            <w:r w:rsidR="00FB0A0A"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ian</w:t>
            </w:r>
          </w:p>
        </w:tc>
        <w:tc>
          <w:tcPr>
            <w:tcW w:w="1984" w:type="dxa"/>
          </w:tcPr>
          <w:p w14:paraId="16F282BD" w14:textId="62EE9DAF" w:rsidR="00667311" w:rsidRPr="007A50EB" w:rsidRDefault="00453D7D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Pretoria (Rebecca Street) Cemetery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708E4CB9" w14:textId="1B7A01AF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>Mechani</w:t>
            </w:r>
            <w:r w:rsidR="00FB0A0A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ian Marlow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4B2AC27A" w14:textId="77777777" w:rsidTr="00667311">
        <w:tc>
          <w:tcPr>
            <w:tcW w:w="1134" w:type="dxa"/>
          </w:tcPr>
          <w:p w14:paraId="22313D23" w14:textId="77777777" w:rsidR="00667311" w:rsidRPr="00353386" w:rsidRDefault="00667311" w:rsidP="00667311">
            <w:pPr>
              <w:rPr>
                <w:rFonts w:ascii="Open Sans" w:eastAsia="Times New Roman" w:hAnsi="Open Sans" w:cs="Open Sans"/>
                <w:sz w:val="18"/>
                <w:szCs w:val="18"/>
                <w:lang w:eastAsia="en-GB"/>
              </w:rPr>
            </w:pPr>
            <w:r w:rsidRPr="00353386">
              <w:rPr>
                <w:rFonts w:ascii="Open Sans" w:eastAsia="Times New Roman" w:hAnsi="Open Sans" w:cs="Open Sans"/>
                <w:sz w:val="18"/>
                <w:szCs w:val="18"/>
                <w:lang w:eastAsia="en-GB"/>
              </w:rPr>
              <w:t xml:space="preserve">75461503 </w:t>
            </w:r>
          </w:p>
          <w:p w14:paraId="56033617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3EEA0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3134</w:t>
            </w:r>
          </w:p>
        </w:tc>
        <w:tc>
          <w:tcPr>
            <w:tcW w:w="1417" w:type="dxa"/>
          </w:tcPr>
          <w:p w14:paraId="0CA59219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Worsfold</w:t>
            </w:r>
          </w:p>
        </w:tc>
        <w:tc>
          <w:tcPr>
            <w:tcW w:w="1560" w:type="dxa"/>
          </w:tcPr>
          <w:p w14:paraId="46E2845A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William Thomas</w:t>
            </w:r>
          </w:p>
        </w:tc>
        <w:tc>
          <w:tcPr>
            <w:tcW w:w="1275" w:type="dxa"/>
          </w:tcPr>
          <w:p w14:paraId="7AFC3E2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27 November 1914</w:t>
            </w:r>
          </w:p>
        </w:tc>
        <w:tc>
          <w:tcPr>
            <w:tcW w:w="1843" w:type="dxa"/>
          </w:tcPr>
          <w:p w14:paraId="39E9F0C8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Mounted Rifles</w:t>
            </w:r>
          </w:p>
        </w:tc>
        <w:tc>
          <w:tcPr>
            <w:tcW w:w="1276" w:type="dxa"/>
          </w:tcPr>
          <w:p w14:paraId="5EC6F78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Rifleman</w:t>
            </w:r>
          </w:p>
        </w:tc>
        <w:tc>
          <w:tcPr>
            <w:tcW w:w="1984" w:type="dxa"/>
          </w:tcPr>
          <w:p w14:paraId="1213E6B1" w14:textId="495859B8" w:rsidR="00667311" w:rsidRPr="007A50EB" w:rsidRDefault="0092409B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Pretoria (Rebecca Street) Cemetery</w:t>
            </w:r>
            <w:r w:rsidR="002C2BF9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2085E18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Rifleman Worsfold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is in the process of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lastRenderedPageBreak/>
              <w:t>producing a headstone to mark his grave</w:t>
            </w:r>
          </w:p>
        </w:tc>
      </w:tr>
      <w:tr w:rsidR="00667311" w:rsidRPr="00353386" w14:paraId="3F543CF5" w14:textId="77777777" w:rsidTr="00667311">
        <w:tc>
          <w:tcPr>
            <w:tcW w:w="1134" w:type="dxa"/>
          </w:tcPr>
          <w:p w14:paraId="42739D82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lastRenderedPageBreak/>
              <w:t>75452545</w:t>
            </w:r>
          </w:p>
        </w:tc>
        <w:tc>
          <w:tcPr>
            <w:tcW w:w="993" w:type="dxa"/>
          </w:tcPr>
          <w:p w14:paraId="686E603D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11421</w:t>
            </w:r>
          </w:p>
        </w:tc>
        <w:tc>
          <w:tcPr>
            <w:tcW w:w="1417" w:type="dxa"/>
          </w:tcPr>
          <w:p w14:paraId="6D6EE018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Wood</w:t>
            </w:r>
          </w:p>
        </w:tc>
        <w:tc>
          <w:tcPr>
            <w:tcW w:w="1560" w:type="dxa"/>
          </w:tcPr>
          <w:p w14:paraId="5197F40D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John William</w:t>
            </w:r>
          </w:p>
        </w:tc>
        <w:tc>
          <w:tcPr>
            <w:tcW w:w="1275" w:type="dxa"/>
          </w:tcPr>
          <w:p w14:paraId="4D7A6FF6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13 April 1919</w:t>
            </w:r>
          </w:p>
        </w:tc>
        <w:tc>
          <w:tcPr>
            <w:tcW w:w="1843" w:type="dxa"/>
          </w:tcPr>
          <w:p w14:paraId="6D261704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Infantry</w:t>
            </w:r>
          </w:p>
        </w:tc>
        <w:tc>
          <w:tcPr>
            <w:tcW w:w="1276" w:type="dxa"/>
          </w:tcPr>
          <w:p w14:paraId="694DEECF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984" w:type="dxa"/>
          </w:tcPr>
          <w:p w14:paraId="6DCF6CDD" w14:textId="42400F19" w:rsidR="00667311" w:rsidRPr="007A50EB" w:rsidRDefault="00807B9D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Benoni Municipal Cemetery, South Africa</w:t>
            </w:r>
          </w:p>
        </w:tc>
        <w:tc>
          <w:tcPr>
            <w:tcW w:w="3119" w:type="dxa"/>
          </w:tcPr>
          <w:p w14:paraId="4990492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Private Wood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  <w:tr w:rsidR="00667311" w:rsidRPr="00353386" w14:paraId="3F633E21" w14:textId="77777777" w:rsidTr="00667311">
        <w:tc>
          <w:tcPr>
            <w:tcW w:w="1134" w:type="dxa"/>
          </w:tcPr>
          <w:p w14:paraId="1DB35547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75448244</w:t>
            </w:r>
          </w:p>
        </w:tc>
        <w:tc>
          <w:tcPr>
            <w:tcW w:w="993" w:type="dxa"/>
          </w:tcPr>
          <w:p w14:paraId="03DB4935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5432</w:t>
            </w:r>
          </w:p>
        </w:tc>
        <w:tc>
          <w:tcPr>
            <w:tcW w:w="1417" w:type="dxa"/>
          </w:tcPr>
          <w:p w14:paraId="0E942384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Ashton</w:t>
            </w:r>
          </w:p>
        </w:tc>
        <w:tc>
          <w:tcPr>
            <w:tcW w:w="1560" w:type="dxa"/>
          </w:tcPr>
          <w:p w14:paraId="64232756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Harold</w:t>
            </w:r>
          </w:p>
        </w:tc>
        <w:tc>
          <w:tcPr>
            <w:tcW w:w="1275" w:type="dxa"/>
          </w:tcPr>
          <w:p w14:paraId="33A90AC6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6 July 1918</w:t>
            </w:r>
          </w:p>
        </w:tc>
        <w:tc>
          <w:tcPr>
            <w:tcW w:w="1843" w:type="dxa"/>
          </w:tcPr>
          <w:p w14:paraId="770F236B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South African Mounted Rifles</w:t>
            </w:r>
          </w:p>
        </w:tc>
        <w:tc>
          <w:tcPr>
            <w:tcW w:w="1276" w:type="dxa"/>
          </w:tcPr>
          <w:p w14:paraId="1ACEC9BE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 w:rsidRPr="007A50EB">
              <w:rPr>
                <w:rFonts w:ascii="Open Sans" w:hAnsi="Open Sans" w:cs="Open Sans"/>
                <w:sz w:val="18"/>
                <w:szCs w:val="18"/>
              </w:rPr>
              <w:t>Rifleman</w:t>
            </w:r>
          </w:p>
        </w:tc>
        <w:tc>
          <w:tcPr>
            <w:tcW w:w="1984" w:type="dxa"/>
          </w:tcPr>
          <w:p w14:paraId="0A1E39E5" w14:textId="6B5B243A" w:rsidR="00667311" w:rsidRPr="007A50EB" w:rsidRDefault="0095685D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Johannesburg (Brixton) Cemetery</w:t>
            </w:r>
            <w:r w:rsidR="00807B9D">
              <w:rPr>
                <w:rFonts w:ascii="Open Sans" w:hAnsi="Open Sans" w:cs="Open Sans"/>
                <w:sz w:val="18"/>
                <w:szCs w:val="18"/>
              </w:rPr>
              <w:t>, South Africa</w:t>
            </w:r>
          </w:p>
        </w:tc>
        <w:tc>
          <w:tcPr>
            <w:tcW w:w="3119" w:type="dxa"/>
          </w:tcPr>
          <w:p w14:paraId="449FBEB0" w14:textId="77777777" w:rsidR="00667311" w:rsidRPr="007A50EB" w:rsidRDefault="00667311" w:rsidP="0066731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 xml:space="preserve">esearch has shown that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Rifleman Ashton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buried here. The C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WGC </w:t>
            </w:r>
            <w:r w:rsidRPr="007A50EB">
              <w:rPr>
                <w:rFonts w:ascii="Open Sans" w:hAnsi="Open Sans" w:cs="Open Sans"/>
                <w:sz w:val="18"/>
                <w:szCs w:val="18"/>
              </w:rPr>
              <w:t>is in the process of producing a headstone to mark his grave</w:t>
            </w:r>
          </w:p>
        </w:tc>
      </w:tr>
    </w:tbl>
    <w:p w14:paraId="1CE58312" w14:textId="77777777" w:rsidR="002148B4" w:rsidRPr="00353386" w:rsidRDefault="002148B4" w:rsidP="002148B4">
      <w:pPr>
        <w:rPr>
          <w:rFonts w:ascii="Open Sans" w:hAnsi="Open Sans" w:cs="Open Sans"/>
          <w:sz w:val="18"/>
          <w:szCs w:val="18"/>
        </w:rPr>
      </w:pPr>
    </w:p>
    <w:p w14:paraId="2B085629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 xml:space="preserve">If you are related to one of these servicemen, please provide documentation and further details by completing our ‘Contact Us’ form, which is available </w:t>
      </w:r>
      <w:hyperlink r:id="rId4" w:history="1">
        <w:r w:rsidRPr="00FB0A0A">
          <w:rPr>
            <w:rStyle w:val="Hyperlink"/>
            <w:rFonts w:ascii="Open Sans" w:hAnsi="Open Sans" w:cs="Open Sans"/>
            <w:sz w:val="20"/>
            <w:szCs w:val="20"/>
          </w:rPr>
          <w:t>here</w:t>
        </w:r>
      </w:hyperlink>
      <w:r w:rsidRPr="00FB0A0A">
        <w:rPr>
          <w:rFonts w:ascii="Open Sans" w:hAnsi="Open Sans" w:cs="Open Sans"/>
          <w:sz w:val="20"/>
          <w:szCs w:val="20"/>
        </w:rPr>
        <w:t xml:space="preserve">. </w:t>
      </w:r>
    </w:p>
    <w:p w14:paraId="79DE19E4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Please mark your enquiry for the attention of the Africa &amp; Asia Pacific Area Office.</w:t>
      </w:r>
    </w:p>
    <w:p w14:paraId="5894261B" w14:textId="77777777" w:rsidR="00100897" w:rsidRPr="00FB0A0A" w:rsidRDefault="00100897" w:rsidP="00100897">
      <w:pPr>
        <w:rPr>
          <w:rFonts w:ascii="Open Sans" w:hAnsi="Open Sans" w:cs="Open Sans"/>
          <w:sz w:val="20"/>
          <w:szCs w:val="20"/>
        </w:rPr>
      </w:pPr>
      <w:r w:rsidRPr="00FB0A0A">
        <w:rPr>
          <w:rFonts w:ascii="Open Sans" w:hAnsi="Open Sans" w:cs="Open Sans"/>
          <w:sz w:val="20"/>
          <w:szCs w:val="20"/>
        </w:rPr>
        <w:t>Thank you.</w:t>
      </w:r>
    </w:p>
    <w:p w14:paraId="4453ED7A" w14:textId="77777777" w:rsidR="00377186" w:rsidRDefault="00991BEC"/>
    <w:sectPr w:rsidR="00377186" w:rsidSect="00561C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7"/>
    <w:rsid w:val="00005B9F"/>
    <w:rsid w:val="000A58E9"/>
    <w:rsid w:val="000B4B4D"/>
    <w:rsid w:val="000E33D0"/>
    <w:rsid w:val="00100897"/>
    <w:rsid w:val="002148B4"/>
    <w:rsid w:val="00216092"/>
    <w:rsid w:val="00251E4E"/>
    <w:rsid w:val="002832B8"/>
    <w:rsid w:val="002C2BF9"/>
    <w:rsid w:val="003054A8"/>
    <w:rsid w:val="0032085A"/>
    <w:rsid w:val="00353386"/>
    <w:rsid w:val="0036693C"/>
    <w:rsid w:val="00367FB0"/>
    <w:rsid w:val="00392CD4"/>
    <w:rsid w:val="003F0FAD"/>
    <w:rsid w:val="00411760"/>
    <w:rsid w:val="00453D7D"/>
    <w:rsid w:val="004E0591"/>
    <w:rsid w:val="004E3B18"/>
    <w:rsid w:val="00516166"/>
    <w:rsid w:val="00561C3E"/>
    <w:rsid w:val="005D272F"/>
    <w:rsid w:val="00630070"/>
    <w:rsid w:val="00663124"/>
    <w:rsid w:val="00667311"/>
    <w:rsid w:val="006964BC"/>
    <w:rsid w:val="007134ED"/>
    <w:rsid w:val="007332C9"/>
    <w:rsid w:val="007A50EB"/>
    <w:rsid w:val="00807B9D"/>
    <w:rsid w:val="00813C6C"/>
    <w:rsid w:val="008B34E9"/>
    <w:rsid w:val="0091428E"/>
    <w:rsid w:val="0092409B"/>
    <w:rsid w:val="0095685D"/>
    <w:rsid w:val="00971540"/>
    <w:rsid w:val="00991BEC"/>
    <w:rsid w:val="009F0817"/>
    <w:rsid w:val="00A01238"/>
    <w:rsid w:val="00A12B9D"/>
    <w:rsid w:val="00A7508C"/>
    <w:rsid w:val="00A953DF"/>
    <w:rsid w:val="00AA2D7E"/>
    <w:rsid w:val="00B17EFF"/>
    <w:rsid w:val="00B57941"/>
    <w:rsid w:val="00C02A07"/>
    <w:rsid w:val="00C4095F"/>
    <w:rsid w:val="00C42A82"/>
    <w:rsid w:val="00C90C54"/>
    <w:rsid w:val="00C932A0"/>
    <w:rsid w:val="00C95280"/>
    <w:rsid w:val="00CB4C57"/>
    <w:rsid w:val="00D22EC1"/>
    <w:rsid w:val="00D5072F"/>
    <w:rsid w:val="00DB7AAA"/>
    <w:rsid w:val="00DC7BC7"/>
    <w:rsid w:val="00DF0491"/>
    <w:rsid w:val="00EA6E51"/>
    <w:rsid w:val="00F3694F"/>
    <w:rsid w:val="00F518FA"/>
    <w:rsid w:val="00F73623"/>
    <w:rsid w:val="00FA6EE1"/>
    <w:rsid w:val="00FB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E837"/>
  <w15:chartTrackingRefBased/>
  <w15:docId w15:val="{B4CBE39C-C96F-4D2B-A991-45F4C38D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7"/>
  </w:style>
  <w:style w:type="paragraph" w:styleId="Heading1">
    <w:name w:val="heading 1"/>
    <w:basedOn w:val="Normal"/>
    <w:next w:val="Normal"/>
    <w:link w:val="Heading1Char"/>
    <w:uiPriority w:val="9"/>
    <w:qFormat/>
    <w:rsid w:val="001008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08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48B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wgc.org/contac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Quinn</dc:creator>
  <cp:keywords/>
  <dc:description/>
  <cp:lastModifiedBy>Sarah Quinn</cp:lastModifiedBy>
  <cp:revision>61</cp:revision>
  <dcterms:created xsi:type="dcterms:W3CDTF">2021-03-16T11:18:00Z</dcterms:created>
  <dcterms:modified xsi:type="dcterms:W3CDTF">2021-06-18T13:08:00Z</dcterms:modified>
</cp:coreProperties>
</file>