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276"/>
        <w:gridCol w:w="1419"/>
        <w:gridCol w:w="1276"/>
        <w:gridCol w:w="1416"/>
        <w:gridCol w:w="1419"/>
        <w:gridCol w:w="1416"/>
        <w:gridCol w:w="1559"/>
        <w:gridCol w:w="1132"/>
        <w:gridCol w:w="851"/>
        <w:gridCol w:w="2695"/>
      </w:tblGrid>
      <w:tr w:rsidR="0090085F" w14:paraId="28F90570" w14:textId="77777777" w:rsidTr="00115C9A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63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73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937B1B" w14:paraId="228672F9" w14:textId="77777777" w:rsidTr="00115C9A">
        <w:tc>
          <w:tcPr>
            <w:tcW w:w="364" w:type="pct"/>
          </w:tcPr>
          <w:p w14:paraId="5651D80A" w14:textId="39F07775" w:rsidR="00937B1B" w:rsidRDefault="00A50C79">
            <w:r>
              <w:t>2759071</w:t>
            </w:r>
          </w:p>
        </w:tc>
        <w:tc>
          <w:tcPr>
            <w:tcW w:w="409" w:type="pct"/>
          </w:tcPr>
          <w:p w14:paraId="1CD9CF87" w14:textId="0C0B5BA9" w:rsidR="00937B1B" w:rsidRDefault="00A50C79">
            <w:r>
              <w:t>28362</w:t>
            </w:r>
          </w:p>
        </w:tc>
        <w:tc>
          <w:tcPr>
            <w:tcW w:w="455" w:type="pct"/>
          </w:tcPr>
          <w:p w14:paraId="6AFB23FD" w14:textId="1A0B9E34" w:rsidR="00937B1B" w:rsidRDefault="00A50C79">
            <w:r>
              <w:t>GRANT</w:t>
            </w:r>
          </w:p>
        </w:tc>
        <w:tc>
          <w:tcPr>
            <w:tcW w:w="409" w:type="pct"/>
          </w:tcPr>
          <w:p w14:paraId="3FA098B9" w14:textId="1FBBBE90" w:rsidR="00937B1B" w:rsidRDefault="00A50C79">
            <w:r>
              <w:t>GEORGE BECK</w:t>
            </w:r>
          </w:p>
        </w:tc>
        <w:tc>
          <w:tcPr>
            <w:tcW w:w="454" w:type="pct"/>
          </w:tcPr>
          <w:p w14:paraId="0F0FB5C5" w14:textId="40097B09" w:rsidR="00937B1B" w:rsidRDefault="00A50C79">
            <w:r>
              <w:t>30/09/1918</w:t>
            </w:r>
          </w:p>
        </w:tc>
        <w:tc>
          <w:tcPr>
            <w:tcW w:w="455" w:type="pct"/>
          </w:tcPr>
          <w:p w14:paraId="68BD01C2" w14:textId="218852EB" w:rsidR="00937B1B" w:rsidRDefault="00115C9A" w:rsidP="0021496D">
            <w:r>
              <w:t>QUEEN’S OWN (ROYAL WEST KENT REGIMENT)</w:t>
            </w:r>
          </w:p>
        </w:tc>
        <w:tc>
          <w:tcPr>
            <w:tcW w:w="454" w:type="pct"/>
          </w:tcPr>
          <w:p w14:paraId="35F95C59" w14:textId="0C646101" w:rsidR="00937B1B" w:rsidRDefault="00115C9A">
            <w:r>
              <w:t>PRIVATE</w:t>
            </w:r>
          </w:p>
        </w:tc>
        <w:tc>
          <w:tcPr>
            <w:tcW w:w="500" w:type="pct"/>
          </w:tcPr>
          <w:p w14:paraId="3A589940" w14:textId="069D19B9" w:rsidR="00937B1B" w:rsidRDefault="00115C9A">
            <w:r>
              <w:t>BRIDGEND CEMETERY</w:t>
            </w:r>
          </w:p>
        </w:tc>
        <w:tc>
          <w:tcPr>
            <w:tcW w:w="363" w:type="pct"/>
          </w:tcPr>
          <w:p w14:paraId="73FBFAB2" w14:textId="30FFAF19" w:rsidR="00937B1B" w:rsidRDefault="00115C9A">
            <w:r>
              <w:t>G.40</w:t>
            </w:r>
          </w:p>
        </w:tc>
        <w:tc>
          <w:tcPr>
            <w:tcW w:w="273" w:type="pct"/>
          </w:tcPr>
          <w:p w14:paraId="24CD85B0" w14:textId="653B7F74" w:rsidR="00937B1B" w:rsidRDefault="00115C9A">
            <w:r>
              <w:t>CEM 9390</w:t>
            </w:r>
          </w:p>
        </w:tc>
        <w:tc>
          <w:tcPr>
            <w:tcW w:w="864" w:type="pct"/>
          </w:tcPr>
          <w:p w14:paraId="7B8E70B3" w14:textId="4C5E3169" w:rsidR="00937B1B" w:rsidRDefault="00115C9A" w:rsidP="00322B88">
            <w:r>
              <w:t>The private memorial marking the grave of Private Grant no longer provides adequate commemoration. The Commission is in the process of producing a headstone to mark his grave</w:t>
            </w:r>
          </w:p>
        </w:tc>
      </w:tr>
      <w:tr w:rsidR="003C7189" w14:paraId="5DFB26D6" w14:textId="77777777" w:rsidTr="00115C9A">
        <w:tc>
          <w:tcPr>
            <w:tcW w:w="364" w:type="pct"/>
          </w:tcPr>
          <w:p w14:paraId="00F74C84" w14:textId="7962A3DF" w:rsidR="00786F1F" w:rsidRDefault="00115C9A">
            <w:r>
              <w:t>2759086</w:t>
            </w:r>
          </w:p>
        </w:tc>
        <w:tc>
          <w:tcPr>
            <w:tcW w:w="409" w:type="pct"/>
          </w:tcPr>
          <w:p w14:paraId="2A3F0FDD" w14:textId="5238A1B7" w:rsidR="00786F1F" w:rsidRDefault="00115C9A">
            <w:r>
              <w:t>J/49378</w:t>
            </w:r>
          </w:p>
        </w:tc>
        <w:tc>
          <w:tcPr>
            <w:tcW w:w="455" w:type="pct"/>
          </w:tcPr>
          <w:p w14:paraId="505055B2" w14:textId="1D6BB729" w:rsidR="00786F1F" w:rsidRDefault="00115C9A">
            <w:r>
              <w:t>HAILSTONE</w:t>
            </w:r>
          </w:p>
        </w:tc>
        <w:tc>
          <w:tcPr>
            <w:tcW w:w="409" w:type="pct"/>
          </w:tcPr>
          <w:p w14:paraId="34F46CC9" w14:textId="4C5CFCCC" w:rsidR="00786F1F" w:rsidRDefault="00115C9A">
            <w:r>
              <w:t>EMLYN JAMES</w:t>
            </w:r>
          </w:p>
        </w:tc>
        <w:tc>
          <w:tcPr>
            <w:tcW w:w="454" w:type="pct"/>
          </w:tcPr>
          <w:p w14:paraId="1FFE3862" w14:textId="6FFD9572" w:rsidR="00786F1F" w:rsidRDefault="00115C9A">
            <w:r>
              <w:t>04/03/1919</w:t>
            </w:r>
          </w:p>
        </w:tc>
        <w:tc>
          <w:tcPr>
            <w:tcW w:w="455" w:type="pct"/>
          </w:tcPr>
          <w:p w14:paraId="76C5C783" w14:textId="26AE10A0" w:rsidR="00786F1F" w:rsidRDefault="00115C9A" w:rsidP="0021496D">
            <w:r>
              <w:t>ROYAL NAVY</w:t>
            </w:r>
          </w:p>
        </w:tc>
        <w:tc>
          <w:tcPr>
            <w:tcW w:w="454" w:type="pct"/>
          </w:tcPr>
          <w:p w14:paraId="1C83EA79" w14:textId="16F1778F" w:rsidR="00786F1F" w:rsidRDefault="00115C9A">
            <w:r>
              <w:t>ORDINARY SIGNALMAN</w:t>
            </w:r>
          </w:p>
        </w:tc>
        <w:tc>
          <w:tcPr>
            <w:tcW w:w="500" w:type="pct"/>
          </w:tcPr>
          <w:p w14:paraId="0BC6DD6E" w14:textId="67C79A28" w:rsidR="00786F1F" w:rsidRDefault="00115C9A">
            <w:r>
              <w:t>NEWCASTLE (ST. ILLTYD) CHURCHYARD</w:t>
            </w:r>
          </w:p>
        </w:tc>
        <w:tc>
          <w:tcPr>
            <w:tcW w:w="363" w:type="pct"/>
          </w:tcPr>
          <w:p w14:paraId="672984A6" w14:textId="2A36F39F" w:rsidR="00786F1F" w:rsidRDefault="00115C9A">
            <w:r>
              <w:t>West of Church</w:t>
            </w:r>
          </w:p>
        </w:tc>
        <w:tc>
          <w:tcPr>
            <w:tcW w:w="273" w:type="pct"/>
          </w:tcPr>
          <w:p w14:paraId="3ED2BD48" w14:textId="4F793A2F" w:rsidR="00786F1F" w:rsidRDefault="00115C9A">
            <w:r>
              <w:t>CEM 9393</w:t>
            </w:r>
          </w:p>
        </w:tc>
        <w:tc>
          <w:tcPr>
            <w:tcW w:w="864" w:type="pct"/>
          </w:tcPr>
          <w:p w14:paraId="35B438FE" w14:textId="0B232801" w:rsidR="00786F1F" w:rsidRDefault="00115C9A" w:rsidP="00322B88">
            <w:r>
              <w:t>The private memorial marking the grave of Ordinary Signalman Hailstone no longer provides adequate commemoration. The Commission is in the process of producing a headstone to mark his grave</w:t>
            </w:r>
          </w:p>
        </w:tc>
      </w:tr>
      <w:tr w:rsidR="004B7485" w14:paraId="14367C73" w14:textId="77777777" w:rsidTr="00115C9A">
        <w:tc>
          <w:tcPr>
            <w:tcW w:w="364" w:type="pct"/>
          </w:tcPr>
          <w:p w14:paraId="517E476D" w14:textId="6E9FEDB2" w:rsidR="004B7485" w:rsidRDefault="004B7485">
            <w:r>
              <w:t>75463555</w:t>
            </w:r>
          </w:p>
        </w:tc>
        <w:tc>
          <w:tcPr>
            <w:tcW w:w="409" w:type="pct"/>
          </w:tcPr>
          <w:p w14:paraId="7486F171" w14:textId="65A5D025" w:rsidR="004B7485" w:rsidRDefault="004B7485">
            <w:r>
              <w:t>10038</w:t>
            </w:r>
          </w:p>
        </w:tc>
        <w:tc>
          <w:tcPr>
            <w:tcW w:w="455" w:type="pct"/>
          </w:tcPr>
          <w:p w14:paraId="77E97BE0" w14:textId="6CB6C4D9" w:rsidR="004B7485" w:rsidRDefault="004B7485">
            <w:r>
              <w:t>HATTON</w:t>
            </w:r>
          </w:p>
        </w:tc>
        <w:tc>
          <w:tcPr>
            <w:tcW w:w="409" w:type="pct"/>
          </w:tcPr>
          <w:p w14:paraId="53423C15" w14:textId="50BEB2F0" w:rsidR="004B7485" w:rsidRDefault="004B7485">
            <w:r>
              <w:t>THOMAS EDWARD</w:t>
            </w:r>
          </w:p>
        </w:tc>
        <w:tc>
          <w:tcPr>
            <w:tcW w:w="454" w:type="pct"/>
          </w:tcPr>
          <w:p w14:paraId="2F07C746" w14:textId="6E54A5C6" w:rsidR="004B7485" w:rsidRDefault="004B7485">
            <w:r>
              <w:t>30/12/1917</w:t>
            </w:r>
          </w:p>
        </w:tc>
        <w:tc>
          <w:tcPr>
            <w:tcW w:w="455" w:type="pct"/>
          </w:tcPr>
          <w:p w14:paraId="58749382" w14:textId="04EC6D6A" w:rsidR="004B7485" w:rsidRDefault="004B7485" w:rsidP="0021496D">
            <w:r>
              <w:t>ROYAL BERKSHIRE REGIMENT</w:t>
            </w:r>
          </w:p>
        </w:tc>
        <w:tc>
          <w:tcPr>
            <w:tcW w:w="454" w:type="pct"/>
          </w:tcPr>
          <w:p w14:paraId="0B4BBC38" w14:textId="46D85003" w:rsidR="004B7485" w:rsidRDefault="004B7485">
            <w:r>
              <w:t>PRIVATE</w:t>
            </w:r>
          </w:p>
        </w:tc>
        <w:tc>
          <w:tcPr>
            <w:tcW w:w="500" w:type="pct"/>
          </w:tcPr>
          <w:p w14:paraId="73806996" w14:textId="040379A4" w:rsidR="004B7485" w:rsidRDefault="004B7485">
            <w:r>
              <w:t>CAVERSHAM CEMETERY</w:t>
            </w:r>
          </w:p>
        </w:tc>
        <w:tc>
          <w:tcPr>
            <w:tcW w:w="363" w:type="pct"/>
          </w:tcPr>
          <w:p w14:paraId="205F9701" w14:textId="6794BFCE" w:rsidR="004B7485" w:rsidRDefault="004B7485">
            <w:r>
              <w:t>Sec. 4. Grave 201</w:t>
            </w:r>
          </w:p>
        </w:tc>
        <w:tc>
          <w:tcPr>
            <w:tcW w:w="273" w:type="pct"/>
          </w:tcPr>
          <w:p w14:paraId="0E30D06A" w14:textId="446D124F" w:rsidR="004B7485" w:rsidRDefault="004B7485">
            <w:r>
              <w:t>CEM 10758</w:t>
            </w:r>
          </w:p>
        </w:tc>
        <w:tc>
          <w:tcPr>
            <w:tcW w:w="864" w:type="pct"/>
          </w:tcPr>
          <w:p w14:paraId="01B83E31" w14:textId="285DB43C" w:rsidR="004B7485" w:rsidRDefault="004B7485" w:rsidP="00322B88">
            <w:r>
              <w:t>Recent research has shown that Private Hatton is buried here. The Commission is in the process of producing a headstone to mark his grave</w:t>
            </w:r>
          </w:p>
        </w:tc>
      </w:tr>
      <w:tr w:rsidR="00096BB0" w14:paraId="77302A9D" w14:textId="77777777" w:rsidTr="00115C9A">
        <w:tc>
          <w:tcPr>
            <w:tcW w:w="364" w:type="pct"/>
          </w:tcPr>
          <w:p w14:paraId="6DDF6E4A" w14:textId="045B2E4D" w:rsidR="00096BB0" w:rsidRDefault="00115C9A">
            <w:r>
              <w:t>2759988</w:t>
            </w:r>
          </w:p>
        </w:tc>
        <w:tc>
          <w:tcPr>
            <w:tcW w:w="409" w:type="pct"/>
          </w:tcPr>
          <w:p w14:paraId="2F96EED1" w14:textId="396F6CD1" w:rsidR="00096BB0" w:rsidRDefault="00115C9A">
            <w:r>
              <w:t>T2/016286</w:t>
            </w:r>
          </w:p>
        </w:tc>
        <w:tc>
          <w:tcPr>
            <w:tcW w:w="455" w:type="pct"/>
          </w:tcPr>
          <w:p w14:paraId="4C548AFC" w14:textId="4760CCF7" w:rsidR="00096BB0" w:rsidRDefault="00115C9A">
            <w:r>
              <w:t>JENKINS</w:t>
            </w:r>
          </w:p>
        </w:tc>
        <w:tc>
          <w:tcPr>
            <w:tcW w:w="409" w:type="pct"/>
          </w:tcPr>
          <w:p w14:paraId="6264D530" w14:textId="6294FC8D" w:rsidR="00096BB0" w:rsidRDefault="00115C9A">
            <w:r>
              <w:t>I V</w:t>
            </w:r>
          </w:p>
        </w:tc>
        <w:tc>
          <w:tcPr>
            <w:tcW w:w="454" w:type="pct"/>
          </w:tcPr>
          <w:p w14:paraId="51538501" w14:textId="15EF2C66" w:rsidR="00096BB0" w:rsidRDefault="00115C9A">
            <w:r>
              <w:t>30/01/1918</w:t>
            </w:r>
          </w:p>
        </w:tc>
        <w:tc>
          <w:tcPr>
            <w:tcW w:w="455" w:type="pct"/>
          </w:tcPr>
          <w:p w14:paraId="0C2246CA" w14:textId="17D5AD41" w:rsidR="00096BB0" w:rsidRDefault="00115C9A" w:rsidP="0021496D">
            <w:r>
              <w:t>ARMY SERVICE CORPS</w:t>
            </w:r>
          </w:p>
        </w:tc>
        <w:tc>
          <w:tcPr>
            <w:tcW w:w="454" w:type="pct"/>
          </w:tcPr>
          <w:p w14:paraId="1A027B8B" w14:textId="4429D3F9" w:rsidR="00096BB0" w:rsidRDefault="00115C9A">
            <w:r>
              <w:t>DRIVER</w:t>
            </w:r>
          </w:p>
        </w:tc>
        <w:tc>
          <w:tcPr>
            <w:tcW w:w="500" w:type="pct"/>
          </w:tcPr>
          <w:p w14:paraId="6C4A33E6" w14:textId="6648752A" w:rsidR="00096BB0" w:rsidRDefault="00115C9A">
            <w:r>
              <w:t>GLYNOGWR CEMETERY</w:t>
            </w:r>
          </w:p>
        </w:tc>
        <w:tc>
          <w:tcPr>
            <w:tcW w:w="363" w:type="pct"/>
          </w:tcPr>
          <w:p w14:paraId="75B5E56E" w14:textId="289F01D6" w:rsidR="00096BB0" w:rsidRDefault="00096BB0"/>
        </w:tc>
        <w:tc>
          <w:tcPr>
            <w:tcW w:w="273" w:type="pct"/>
          </w:tcPr>
          <w:p w14:paraId="5E2F95EF" w14:textId="31357422" w:rsidR="00096BB0" w:rsidRDefault="00115C9A">
            <w:r>
              <w:t>CEM 9414</w:t>
            </w:r>
          </w:p>
        </w:tc>
        <w:tc>
          <w:tcPr>
            <w:tcW w:w="864" w:type="pct"/>
          </w:tcPr>
          <w:p w14:paraId="6297DE18" w14:textId="04ABF398" w:rsidR="00096BB0" w:rsidRDefault="00115C9A" w:rsidP="00322B88">
            <w:r>
              <w:t xml:space="preserve">The private memorial marking the grave of Driver Jenkins no longer provides adequate commemoration. </w:t>
            </w:r>
            <w:r>
              <w:lastRenderedPageBreak/>
              <w:t>The Commission is in the process of producing a headstone to mark his grave</w:t>
            </w:r>
          </w:p>
        </w:tc>
      </w:tr>
      <w:tr w:rsidR="001B64A5" w14:paraId="770FECA8" w14:textId="77777777" w:rsidTr="00115C9A">
        <w:tc>
          <w:tcPr>
            <w:tcW w:w="364" w:type="pct"/>
          </w:tcPr>
          <w:p w14:paraId="59D88AAA" w14:textId="142C5266" w:rsidR="001B64A5" w:rsidRDefault="001B64A5">
            <w:r>
              <w:lastRenderedPageBreak/>
              <w:t>2714140</w:t>
            </w:r>
          </w:p>
        </w:tc>
        <w:tc>
          <w:tcPr>
            <w:tcW w:w="409" w:type="pct"/>
          </w:tcPr>
          <w:p w14:paraId="634C8ED9" w14:textId="408CB946" w:rsidR="001B64A5" w:rsidRDefault="001B64A5">
            <w:r>
              <w:t>2238328</w:t>
            </w:r>
          </w:p>
        </w:tc>
        <w:tc>
          <w:tcPr>
            <w:tcW w:w="455" w:type="pct"/>
          </w:tcPr>
          <w:p w14:paraId="0B10F4AD" w14:textId="15F24EBE" w:rsidR="001B64A5" w:rsidRDefault="001B64A5">
            <w:r>
              <w:t>JOHNSON</w:t>
            </w:r>
          </w:p>
        </w:tc>
        <w:tc>
          <w:tcPr>
            <w:tcW w:w="409" w:type="pct"/>
          </w:tcPr>
          <w:p w14:paraId="24873C29" w14:textId="48712485" w:rsidR="001B64A5" w:rsidRDefault="001B64A5">
            <w:r>
              <w:t>GEORGE HENRY PERCY</w:t>
            </w:r>
          </w:p>
        </w:tc>
        <w:tc>
          <w:tcPr>
            <w:tcW w:w="454" w:type="pct"/>
          </w:tcPr>
          <w:p w14:paraId="731BA3EB" w14:textId="36DF7279" w:rsidR="001B64A5" w:rsidRDefault="001B64A5">
            <w:r>
              <w:t>12/07/1946</w:t>
            </w:r>
          </w:p>
        </w:tc>
        <w:tc>
          <w:tcPr>
            <w:tcW w:w="455" w:type="pct"/>
          </w:tcPr>
          <w:p w14:paraId="066C62F7" w14:textId="32353171" w:rsidR="001B64A5" w:rsidRDefault="001B64A5" w:rsidP="0021496D">
            <w:r>
              <w:t>ROYAL AIR FORCE VOLUNTTER RESERVE</w:t>
            </w:r>
          </w:p>
        </w:tc>
        <w:tc>
          <w:tcPr>
            <w:tcW w:w="454" w:type="pct"/>
          </w:tcPr>
          <w:p w14:paraId="071D4320" w14:textId="0FD53D6A" w:rsidR="001B64A5" w:rsidRDefault="001B64A5">
            <w:r>
              <w:t>CORPORAL</w:t>
            </w:r>
          </w:p>
        </w:tc>
        <w:tc>
          <w:tcPr>
            <w:tcW w:w="500" w:type="pct"/>
          </w:tcPr>
          <w:p w14:paraId="08A4C83E" w14:textId="087F4A17" w:rsidR="001B64A5" w:rsidRDefault="001B64A5">
            <w:r>
              <w:t xml:space="preserve">BAXTERLEY CHURCHYARD </w:t>
            </w:r>
          </w:p>
        </w:tc>
        <w:tc>
          <w:tcPr>
            <w:tcW w:w="363" w:type="pct"/>
          </w:tcPr>
          <w:p w14:paraId="34A2AD0B" w14:textId="66CB4F17" w:rsidR="001B64A5" w:rsidRDefault="001B64A5">
            <w:r>
              <w:t>N.E of chancel</w:t>
            </w:r>
          </w:p>
        </w:tc>
        <w:tc>
          <w:tcPr>
            <w:tcW w:w="273" w:type="pct"/>
          </w:tcPr>
          <w:p w14:paraId="5FD55383" w14:textId="6F6529B0" w:rsidR="001B64A5" w:rsidRDefault="001B64A5">
            <w:r>
              <w:t>CEM 7914</w:t>
            </w:r>
          </w:p>
        </w:tc>
        <w:tc>
          <w:tcPr>
            <w:tcW w:w="864" w:type="pct"/>
          </w:tcPr>
          <w:p w14:paraId="15F1C499" w14:textId="1911E5A6" w:rsidR="001B64A5" w:rsidRDefault="001B64A5" w:rsidP="00322B88">
            <w:r>
              <w:t>The private memorial marking the grave of Corporal Johnson no longer provides adequate commemoration. The Commission is in the process of producing a headstone to mark his grave</w:t>
            </w:r>
          </w:p>
        </w:tc>
      </w:tr>
      <w:tr w:rsidR="00601047" w14:paraId="77B1551C" w14:textId="77777777" w:rsidTr="00115C9A">
        <w:tc>
          <w:tcPr>
            <w:tcW w:w="364" w:type="pct"/>
          </w:tcPr>
          <w:p w14:paraId="6BCFEBD0" w14:textId="2D398EFF" w:rsidR="00601047" w:rsidRDefault="003174F9">
            <w:r>
              <w:t>75463467</w:t>
            </w:r>
          </w:p>
        </w:tc>
        <w:tc>
          <w:tcPr>
            <w:tcW w:w="409" w:type="pct"/>
          </w:tcPr>
          <w:p w14:paraId="22966B26" w14:textId="7CE9E79C" w:rsidR="00601047" w:rsidRDefault="003174F9">
            <w:r>
              <w:t>10402</w:t>
            </w:r>
          </w:p>
        </w:tc>
        <w:tc>
          <w:tcPr>
            <w:tcW w:w="455" w:type="pct"/>
          </w:tcPr>
          <w:p w14:paraId="7F994986" w14:textId="069F02F8" w:rsidR="00601047" w:rsidRDefault="003174F9">
            <w:r>
              <w:t>ROBERTS</w:t>
            </w:r>
          </w:p>
        </w:tc>
        <w:tc>
          <w:tcPr>
            <w:tcW w:w="409" w:type="pct"/>
          </w:tcPr>
          <w:p w14:paraId="36A686C7" w14:textId="69615841" w:rsidR="00601047" w:rsidRDefault="003174F9">
            <w:proofErr w:type="gramStart"/>
            <w:r>
              <w:t>JOHN  HENRY</w:t>
            </w:r>
            <w:proofErr w:type="gramEnd"/>
          </w:p>
        </w:tc>
        <w:tc>
          <w:tcPr>
            <w:tcW w:w="454" w:type="pct"/>
          </w:tcPr>
          <w:p w14:paraId="2D8D45C1" w14:textId="255D8888" w:rsidR="00601047" w:rsidRDefault="003174F9">
            <w:r>
              <w:t>27/07/1916</w:t>
            </w:r>
          </w:p>
        </w:tc>
        <w:tc>
          <w:tcPr>
            <w:tcW w:w="455" w:type="pct"/>
          </w:tcPr>
          <w:p w14:paraId="1FB9BF34" w14:textId="5E122B7F" w:rsidR="00601047" w:rsidRDefault="003174F9" w:rsidP="0021496D">
            <w:r>
              <w:t>KING’S OWN SCOTTISH BORDERERS</w:t>
            </w:r>
          </w:p>
        </w:tc>
        <w:tc>
          <w:tcPr>
            <w:tcW w:w="454" w:type="pct"/>
          </w:tcPr>
          <w:p w14:paraId="33E8E94F" w14:textId="4582DDA4" w:rsidR="00601047" w:rsidRDefault="003174F9">
            <w:r>
              <w:t>PRIVATE</w:t>
            </w:r>
          </w:p>
        </w:tc>
        <w:tc>
          <w:tcPr>
            <w:tcW w:w="500" w:type="pct"/>
          </w:tcPr>
          <w:p w14:paraId="094B571E" w14:textId="4164A71E" w:rsidR="00601047" w:rsidRDefault="003174F9">
            <w:r>
              <w:t>LOCKERBIE (DRYFESDALE) CEMETERY</w:t>
            </w:r>
          </w:p>
        </w:tc>
        <w:tc>
          <w:tcPr>
            <w:tcW w:w="363" w:type="pct"/>
          </w:tcPr>
          <w:p w14:paraId="2A59BE17" w14:textId="3F8D6022" w:rsidR="00601047" w:rsidRDefault="003174F9">
            <w:r>
              <w:t>1.1807</w:t>
            </w:r>
          </w:p>
        </w:tc>
        <w:tc>
          <w:tcPr>
            <w:tcW w:w="273" w:type="pct"/>
          </w:tcPr>
          <w:p w14:paraId="4FDE47EE" w14:textId="3B7A5537" w:rsidR="00601047" w:rsidRDefault="003174F9">
            <w:r>
              <w:t>CEM 428</w:t>
            </w:r>
          </w:p>
        </w:tc>
        <w:tc>
          <w:tcPr>
            <w:tcW w:w="864" w:type="pct"/>
          </w:tcPr>
          <w:p w14:paraId="1D7A4B8E" w14:textId="11A4AD14" w:rsidR="00601047" w:rsidRDefault="003174F9" w:rsidP="00322B88">
            <w:r>
              <w:t>Recent research has shown that Private Roberts is buried here.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608EF9D0" w:rsidR="008B65CA" w:rsidRDefault="008B65CA">
      <w:pPr>
        <w:rPr>
          <w:sz w:val="28"/>
          <w:szCs w:val="28"/>
        </w:rPr>
      </w:pPr>
    </w:p>
    <w:p w14:paraId="681279CD" w14:textId="27D79420" w:rsidR="009141C6" w:rsidRDefault="009141C6">
      <w:pPr>
        <w:rPr>
          <w:sz w:val="28"/>
          <w:szCs w:val="28"/>
        </w:rPr>
      </w:pPr>
    </w:p>
    <w:p w14:paraId="145A639F" w14:textId="6AAC95FD" w:rsidR="009141C6" w:rsidRDefault="009141C6">
      <w:pPr>
        <w:rPr>
          <w:sz w:val="28"/>
          <w:szCs w:val="28"/>
        </w:rPr>
      </w:pPr>
    </w:p>
    <w:p w14:paraId="7A02F2D5" w14:textId="5E2AD31B" w:rsidR="009141C6" w:rsidRDefault="009141C6">
      <w:pPr>
        <w:rPr>
          <w:sz w:val="28"/>
          <w:szCs w:val="28"/>
        </w:rPr>
      </w:pPr>
    </w:p>
    <w:p w14:paraId="2BF1AB38" w14:textId="77777777" w:rsidR="009141C6" w:rsidRPr="008B65CA" w:rsidRDefault="009141C6">
      <w:pPr>
        <w:rPr>
          <w:sz w:val="28"/>
          <w:szCs w:val="28"/>
        </w:rPr>
      </w:pPr>
      <w:bookmarkStart w:id="0" w:name="_GoBack"/>
      <w:bookmarkEnd w:id="0"/>
    </w:p>
    <w:sectPr w:rsidR="009141C6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20ED9"/>
    <w:rsid w:val="000257D1"/>
    <w:rsid w:val="000258D1"/>
    <w:rsid w:val="0003271F"/>
    <w:rsid w:val="0003417B"/>
    <w:rsid w:val="00046003"/>
    <w:rsid w:val="000504BB"/>
    <w:rsid w:val="0005533E"/>
    <w:rsid w:val="000616D3"/>
    <w:rsid w:val="00063790"/>
    <w:rsid w:val="00065D3F"/>
    <w:rsid w:val="000801C5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404A"/>
    <w:rsid w:val="000E2880"/>
    <w:rsid w:val="000F13F7"/>
    <w:rsid w:val="000F24E0"/>
    <w:rsid w:val="000F387A"/>
    <w:rsid w:val="000F55C1"/>
    <w:rsid w:val="00100F26"/>
    <w:rsid w:val="00115C9A"/>
    <w:rsid w:val="0012099B"/>
    <w:rsid w:val="00124DBA"/>
    <w:rsid w:val="00125A9D"/>
    <w:rsid w:val="0013547F"/>
    <w:rsid w:val="00144828"/>
    <w:rsid w:val="00153A85"/>
    <w:rsid w:val="0015450D"/>
    <w:rsid w:val="0015607E"/>
    <w:rsid w:val="00160C9D"/>
    <w:rsid w:val="00162D6C"/>
    <w:rsid w:val="00173882"/>
    <w:rsid w:val="00173CA0"/>
    <w:rsid w:val="00174ECB"/>
    <w:rsid w:val="00175020"/>
    <w:rsid w:val="00180157"/>
    <w:rsid w:val="00186006"/>
    <w:rsid w:val="001908DB"/>
    <w:rsid w:val="001A0E31"/>
    <w:rsid w:val="001B57FC"/>
    <w:rsid w:val="001B64A5"/>
    <w:rsid w:val="001C2CD7"/>
    <w:rsid w:val="001E2EDD"/>
    <w:rsid w:val="001F0ED5"/>
    <w:rsid w:val="001F2BCA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61C2"/>
    <w:rsid w:val="00251C2D"/>
    <w:rsid w:val="00256ED8"/>
    <w:rsid w:val="002613B2"/>
    <w:rsid w:val="00263A18"/>
    <w:rsid w:val="00277220"/>
    <w:rsid w:val="00282D18"/>
    <w:rsid w:val="0029099D"/>
    <w:rsid w:val="00292BA1"/>
    <w:rsid w:val="002A093C"/>
    <w:rsid w:val="002B47EA"/>
    <w:rsid w:val="002B7D0B"/>
    <w:rsid w:val="002C17FB"/>
    <w:rsid w:val="002F1CEB"/>
    <w:rsid w:val="002F30BE"/>
    <w:rsid w:val="002F576B"/>
    <w:rsid w:val="00315329"/>
    <w:rsid w:val="00315F47"/>
    <w:rsid w:val="00316A6A"/>
    <w:rsid w:val="003174F9"/>
    <w:rsid w:val="00317552"/>
    <w:rsid w:val="00322B88"/>
    <w:rsid w:val="003236D9"/>
    <w:rsid w:val="00325DF6"/>
    <w:rsid w:val="00335427"/>
    <w:rsid w:val="00342FA0"/>
    <w:rsid w:val="00344DA2"/>
    <w:rsid w:val="0035510E"/>
    <w:rsid w:val="003559FF"/>
    <w:rsid w:val="003631B8"/>
    <w:rsid w:val="00370C31"/>
    <w:rsid w:val="0038366C"/>
    <w:rsid w:val="0039261E"/>
    <w:rsid w:val="00392D8B"/>
    <w:rsid w:val="003A2B57"/>
    <w:rsid w:val="003A40A0"/>
    <w:rsid w:val="003A4EAB"/>
    <w:rsid w:val="003C0FE1"/>
    <w:rsid w:val="003C7189"/>
    <w:rsid w:val="003C748E"/>
    <w:rsid w:val="003D6CB7"/>
    <w:rsid w:val="003D767D"/>
    <w:rsid w:val="003F127E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9061B"/>
    <w:rsid w:val="004A7299"/>
    <w:rsid w:val="004B7485"/>
    <w:rsid w:val="004E511C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7B34"/>
    <w:rsid w:val="005805B4"/>
    <w:rsid w:val="005A0EA4"/>
    <w:rsid w:val="005A18CE"/>
    <w:rsid w:val="005A3677"/>
    <w:rsid w:val="005B10DF"/>
    <w:rsid w:val="005B7D39"/>
    <w:rsid w:val="005C36D0"/>
    <w:rsid w:val="005C3F28"/>
    <w:rsid w:val="005C6958"/>
    <w:rsid w:val="005D250C"/>
    <w:rsid w:val="005E7183"/>
    <w:rsid w:val="005F31B3"/>
    <w:rsid w:val="00601047"/>
    <w:rsid w:val="00606D27"/>
    <w:rsid w:val="006154EF"/>
    <w:rsid w:val="00621A98"/>
    <w:rsid w:val="00622554"/>
    <w:rsid w:val="006251A5"/>
    <w:rsid w:val="00625D38"/>
    <w:rsid w:val="00627BB5"/>
    <w:rsid w:val="00636552"/>
    <w:rsid w:val="0064175B"/>
    <w:rsid w:val="00643BE6"/>
    <w:rsid w:val="00646303"/>
    <w:rsid w:val="0065534A"/>
    <w:rsid w:val="006607FF"/>
    <w:rsid w:val="00672C8C"/>
    <w:rsid w:val="0067752C"/>
    <w:rsid w:val="00682E8B"/>
    <w:rsid w:val="006960EA"/>
    <w:rsid w:val="006A268D"/>
    <w:rsid w:val="006A5617"/>
    <w:rsid w:val="006B61BE"/>
    <w:rsid w:val="006B6D2A"/>
    <w:rsid w:val="006B7804"/>
    <w:rsid w:val="006D3DDC"/>
    <w:rsid w:val="006D4044"/>
    <w:rsid w:val="006E5CBB"/>
    <w:rsid w:val="006F5B38"/>
    <w:rsid w:val="006F62A4"/>
    <w:rsid w:val="007068B9"/>
    <w:rsid w:val="007115D7"/>
    <w:rsid w:val="007410A8"/>
    <w:rsid w:val="007638B4"/>
    <w:rsid w:val="0076726F"/>
    <w:rsid w:val="007768BE"/>
    <w:rsid w:val="0078114D"/>
    <w:rsid w:val="00786F1F"/>
    <w:rsid w:val="007920D4"/>
    <w:rsid w:val="00793657"/>
    <w:rsid w:val="00795164"/>
    <w:rsid w:val="007A593B"/>
    <w:rsid w:val="007C6B68"/>
    <w:rsid w:val="007C6ED7"/>
    <w:rsid w:val="007D3584"/>
    <w:rsid w:val="007D3609"/>
    <w:rsid w:val="007D3A7D"/>
    <w:rsid w:val="007E1D11"/>
    <w:rsid w:val="00801EB9"/>
    <w:rsid w:val="00802C65"/>
    <w:rsid w:val="00810657"/>
    <w:rsid w:val="008113F5"/>
    <w:rsid w:val="00822261"/>
    <w:rsid w:val="008339F9"/>
    <w:rsid w:val="00837780"/>
    <w:rsid w:val="008537F3"/>
    <w:rsid w:val="00855D69"/>
    <w:rsid w:val="00872119"/>
    <w:rsid w:val="00886B68"/>
    <w:rsid w:val="008B5878"/>
    <w:rsid w:val="008B65CA"/>
    <w:rsid w:val="008C0420"/>
    <w:rsid w:val="008C2B1F"/>
    <w:rsid w:val="008D0AD2"/>
    <w:rsid w:val="008E6458"/>
    <w:rsid w:val="008F5B6E"/>
    <w:rsid w:val="0090085F"/>
    <w:rsid w:val="0090490B"/>
    <w:rsid w:val="00907B9A"/>
    <w:rsid w:val="0091328C"/>
    <w:rsid w:val="009141C6"/>
    <w:rsid w:val="00915D46"/>
    <w:rsid w:val="00915E61"/>
    <w:rsid w:val="0092076F"/>
    <w:rsid w:val="00922EA4"/>
    <w:rsid w:val="0092762C"/>
    <w:rsid w:val="00937B1B"/>
    <w:rsid w:val="0094714F"/>
    <w:rsid w:val="009533A7"/>
    <w:rsid w:val="00957D08"/>
    <w:rsid w:val="00957F7D"/>
    <w:rsid w:val="00961EAA"/>
    <w:rsid w:val="00990437"/>
    <w:rsid w:val="009A655C"/>
    <w:rsid w:val="009C0E8E"/>
    <w:rsid w:val="009D577A"/>
    <w:rsid w:val="009F0596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0C79"/>
    <w:rsid w:val="00A5221A"/>
    <w:rsid w:val="00A536BE"/>
    <w:rsid w:val="00A55B73"/>
    <w:rsid w:val="00A578E3"/>
    <w:rsid w:val="00A65384"/>
    <w:rsid w:val="00A654EC"/>
    <w:rsid w:val="00A75393"/>
    <w:rsid w:val="00A8482C"/>
    <w:rsid w:val="00A86799"/>
    <w:rsid w:val="00A95B8A"/>
    <w:rsid w:val="00A97821"/>
    <w:rsid w:val="00AA57ED"/>
    <w:rsid w:val="00AB4AB3"/>
    <w:rsid w:val="00AB6875"/>
    <w:rsid w:val="00AC31DB"/>
    <w:rsid w:val="00AE1CCE"/>
    <w:rsid w:val="00AF0C7D"/>
    <w:rsid w:val="00AF366E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3436"/>
    <w:rsid w:val="00BC415E"/>
    <w:rsid w:val="00BD18F2"/>
    <w:rsid w:val="00BD1B73"/>
    <w:rsid w:val="00BD6B57"/>
    <w:rsid w:val="00BE015A"/>
    <w:rsid w:val="00C00B69"/>
    <w:rsid w:val="00C03F22"/>
    <w:rsid w:val="00C06459"/>
    <w:rsid w:val="00C1610A"/>
    <w:rsid w:val="00C337C4"/>
    <w:rsid w:val="00C43859"/>
    <w:rsid w:val="00C508FE"/>
    <w:rsid w:val="00C544DA"/>
    <w:rsid w:val="00C62C62"/>
    <w:rsid w:val="00C674F7"/>
    <w:rsid w:val="00C71538"/>
    <w:rsid w:val="00C751B1"/>
    <w:rsid w:val="00C86366"/>
    <w:rsid w:val="00CA7924"/>
    <w:rsid w:val="00CB0577"/>
    <w:rsid w:val="00CB4BC4"/>
    <w:rsid w:val="00CD0DF7"/>
    <w:rsid w:val="00CF22F6"/>
    <w:rsid w:val="00CF4660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54B8"/>
    <w:rsid w:val="00D478DA"/>
    <w:rsid w:val="00D60C96"/>
    <w:rsid w:val="00D755CE"/>
    <w:rsid w:val="00D8002A"/>
    <w:rsid w:val="00D822BF"/>
    <w:rsid w:val="00D923F6"/>
    <w:rsid w:val="00D937EF"/>
    <w:rsid w:val="00DA5712"/>
    <w:rsid w:val="00DB7A70"/>
    <w:rsid w:val="00DC42FD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439E7"/>
    <w:rsid w:val="00E440B8"/>
    <w:rsid w:val="00E50928"/>
    <w:rsid w:val="00E509B7"/>
    <w:rsid w:val="00E50E86"/>
    <w:rsid w:val="00E51874"/>
    <w:rsid w:val="00E542CB"/>
    <w:rsid w:val="00E572AC"/>
    <w:rsid w:val="00E60020"/>
    <w:rsid w:val="00E671FF"/>
    <w:rsid w:val="00E72654"/>
    <w:rsid w:val="00E740A5"/>
    <w:rsid w:val="00E77B64"/>
    <w:rsid w:val="00E81641"/>
    <w:rsid w:val="00EB367C"/>
    <w:rsid w:val="00EB66FE"/>
    <w:rsid w:val="00EC66E5"/>
    <w:rsid w:val="00ED4DF4"/>
    <w:rsid w:val="00EE58B7"/>
    <w:rsid w:val="00EF3F7C"/>
    <w:rsid w:val="00F02C5E"/>
    <w:rsid w:val="00F066DF"/>
    <w:rsid w:val="00F32BC3"/>
    <w:rsid w:val="00F33CCD"/>
    <w:rsid w:val="00F36633"/>
    <w:rsid w:val="00F36DE3"/>
    <w:rsid w:val="00F43E03"/>
    <w:rsid w:val="00F54AE6"/>
    <w:rsid w:val="00F57D67"/>
    <w:rsid w:val="00F606BB"/>
    <w:rsid w:val="00F74683"/>
    <w:rsid w:val="00F81EAE"/>
    <w:rsid w:val="00F83EC8"/>
    <w:rsid w:val="00F93A1E"/>
    <w:rsid w:val="00FB2502"/>
    <w:rsid w:val="00FC70EB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D7D8BBE9134B8A26EA9127C974ED" ma:contentTypeVersion="10" ma:contentTypeDescription="Create a new document." ma:contentTypeScope="" ma:versionID="b085f51e7b57a1801808e5ae0b05eaa6">
  <xsd:schema xmlns:xsd="http://www.w3.org/2001/XMLSchema" xmlns:xs="http://www.w3.org/2001/XMLSchema" xmlns:p="http://schemas.microsoft.com/office/2006/metadata/properties" xmlns:ns3="3aa5393f-3678-40a0-808a-0f36ca345f65" targetNamespace="http://schemas.microsoft.com/office/2006/metadata/properties" ma:root="true" ma:fieldsID="e0e5bed382f02a59b79a4851c7da8912" ns3:_="">
    <xsd:import namespace="3aa5393f-3678-40a0-808a-0f36ca345f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393f-3678-40a0-808a-0f36ca345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a5393f-3678-40a0-808a-0f36ca345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913ED-200F-4119-AA33-18848079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393f-3678-40a0-808a-0f36ca345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357C6-9260-488F-9DFF-9110DA45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2020-03-13T12:20:00Z</dcterms:created>
  <dcterms:modified xsi:type="dcterms:W3CDTF">2020-03-13T12:20:00Z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0x0101002EF2D7D8BBE9134B8A26EA9127C974ED</vt:lpwstr>
  </property>
</Properties>
</file>